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Tahoma" w:hAnsi="Tahoma" w:eastAsia="宋体" w:cs="Tahoma"/>
          <w:color w:val="000000"/>
          <w:kern w:val="0"/>
          <w:sz w:val="18"/>
          <w:szCs w:val="18"/>
        </w:rPr>
        <w:t>CCC证书编号: </w:t>
      </w:r>
      <w:r>
        <w:fldChar w:fldCharType="begin"/>
      </w:r>
      <w:r>
        <w:instrText xml:space="preserve"> HYPERLINK "https://baike.taobao.com/view.htm?wd=2013011001624445&amp;ac=29" \t "blank" </w:instrText>
      </w:r>
      <w:r>
        <w:fldChar w:fldCharType="separate"/>
      </w:r>
      <w:r>
        <w:rPr>
          <w:rFonts w:ascii="Tahoma" w:hAnsi="Tahoma" w:eastAsia="宋体" w:cs="Tahoma"/>
          <w:color w:val="3366CC"/>
          <w:kern w:val="0"/>
          <w:sz w:val="18"/>
          <w:szCs w:val="18"/>
        </w:rPr>
        <w:t>2013011001624445</w:t>
      </w:r>
      <w:r>
        <w:rPr>
          <w:rFonts w:ascii="Tahoma" w:hAnsi="Tahoma" w:eastAsia="宋体" w:cs="Tahoma"/>
          <w:color w:val="3366CC"/>
          <w:kern w:val="0"/>
          <w:sz w:val="18"/>
          <w:szCs w:val="18"/>
        </w:rPr>
        <w:fldChar w:fldCharType="end"/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产地: 中国大陆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品牌: other/其他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灯罩材质: 铝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灯身材质: 铁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电压: 111V~240V（含）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功率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：4*100W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 xml:space="preserve">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含拆带装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灯杆高度：6.5米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光源类型: LED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风格: 简约现代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四火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景观灯</w:t>
      </w:r>
    </w:p>
    <w:p>
      <w:r>
        <w:drawing>
          <wp:inline distT="0" distB="0" distL="0" distR="0">
            <wp:extent cx="6257925" cy="6257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2BBC"/>
    <w:multiLevelType w:val="multilevel"/>
    <w:tmpl w:val="2FD52B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74"/>
    <w:rsid w:val="007E18A1"/>
    <w:rsid w:val="008C7474"/>
    <w:rsid w:val="00947F7D"/>
    <w:rsid w:val="00F23FE8"/>
    <w:rsid w:val="4B40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标题 3 Char"/>
    <w:basedOn w:val="4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2017-03-28T04:48:00Z</dcterms:created>
  <dc:creator>lr</dc:creator>
  <cp:lastModifiedBy>Admin</cp:lastModifiedBy>
  <cp:lastPrinted>2017-03-28T05:14:00Z</cp:lastPrinted>
  <dcterms:modified xsi:type="dcterms:W3CDTF">2017-05-17T01:24:12Z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