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525" w:lineRule="atLeast"/>
        <w:jc w:val="both"/>
        <w:rPr>
          <w:rFonts w:hint="default"/>
          <w:b w:val="0"/>
          <w:sz w:val="36"/>
          <w:szCs w:val="36"/>
        </w:rPr>
      </w:pPr>
      <w:bookmarkStart w:id="0" w:name="_GoBack"/>
      <w:bookmarkEnd w:id="0"/>
      <w:r>
        <w:rPr>
          <w:b w:val="0"/>
          <w:sz w:val="30"/>
          <w:szCs w:val="30"/>
        </w:rPr>
        <w:t xml:space="preserve">           </w:t>
      </w:r>
      <w:r>
        <w:rPr>
          <w:b w:val="0"/>
          <w:sz w:val="36"/>
          <w:szCs w:val="36"/>
        </w:rPr>
        <w:t>蛋白质印迹实验设备的相关参数</w:t>
      </w:r>
    </w:p>
    <w:p>
      <w:pPr>
        <w:widowControl/>
        <w:shd w:val="clear" w:color="auto" w:fill="FFFFFF"/>
        <w:spacing w:after="75" w:line="351" w:lineRule="atLeast"/>
        <w:jc w:val="left"/>
        <w:rPr>
          <w:rFonts w:ascii="宋体" w:hAnsi="宋体" w:eastAsia="宋体" w:cs="宋体"/>
          <w:bCs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333333"/>
          <w:kern w:val="0"/>
          <w:szCs w:val="21"/>
          <w:shd w:val="clear" w:color="auto" w:fill="FFFFFF"/>
          <w:lang w:bidi="ar"/>
        </w:rPr>
        <w:t>1.预算价及购置数量：需要购置3套，单套2.6万元， 总价7.8万元</w:t>
      </w:r>
    </w:p>
    <w:tbl>
      <w:tblPr>
        <w:tblStyle w:val="10"/>
        <w:tblW w:w="9309" w:type="dxa"/>
        <w:jc w:val="center"/>
        <w:tblInd w:w="-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1079"/>
        <w:gridCol w:w="72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Cs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  <w:t>垂直电泳槽+转印槽一套(进口）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Cs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  <w:t>电泳系统</w:t>
            </w:r>
          </w:p>
          <w:p>
            <w:pPr>
              <w:pStyle w:val="11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小型垂直电泳系统</w:t>
            </w:r>
          </w:p>
          <w:p>
            <w:pPr>
              <w:pStyle w:val="111"/>
              <w:widowControl/>
              <w:ind w:left="360" w:firstLine="0" w:firstLineChars="0"/>
              <w:rPr>
                <w:bCs/>
              </w:rPr>
            </w:pPr>
          </w:p>
          <w:p>
            <w:pPr>
              <w:pStyle w:val="11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  <w:t>小型电泳转印槽</w:t>
            </w:r>
          </w:p>
          <w:p>
            <w:pPr>
              <w:pStyle w:val="111"/>
              <w:rPr>
                <w:rFonts w:hint="eastAsia"/>
                <w:bCs/>
              </w:rPr>
            </w:pPr>
          </w:p>
          <w:p>
            <w:pPr>
              <w:widowControl/>
              <w:jc w:val="center"/>
              <w:rPr>
                <w:rFonts w:hint="eastAsia"/>
                <w:bCs/>
              </w:rPr>
            </w:pPr>
          </w:p>
          <w:p>
            <w:pPr>
              <w:widowControl/>
              <w:jc w:val="center"/>
              <w:rPr>
                <w:bCs/>
              </w:rPr>
            </w:pP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基础电泳仪电源</w:t>
            </w:r>
          </w:p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小型垂直电泳系统：</w:t>
            </w: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 xml:space="preserve">  1、配置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（1）电泳槽和盖1个；（2）长玻板和短玻板各1盒（1.0mm）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（3）梳子5把(1.0mm)；（4）制胶架2个 ；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 xml:space="preserve">（5）制胶框4个 ；（6）上样引导装置1个 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 xml:space="preserve">（7）电极模块1个； </w:t>
            </w: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 xml:space="preserve"> 2、性能指标：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（1）凝胶数：1-4；（2）玻璃尺寸：短玻板（10.1x7.3cm）；长玻板（10.1x8.2cm）；（3）凝胶大小：手灌胶（8.3x7.3cm）；预制胶（8.6x6.8cm）；（4）两块凝胶的缓冲液总体积：700ml</w:t>
            </w: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（5）四块凝胶的缓冲液总体积：1000ml；（6）典型SDS-PAGE电泳时间：30-45分钟（200V恒压）；（7）尺寸(宽 × 长 × 高)：12× 16× 18cm；（8）重量kg/Ib： 2.2；（9)封边垫条永久地固定在长玻板上，保证玻板精确对齐,防止漏胶；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）凸轮卡锁的制胶框操作简单，在任何平面上都能精确对齐玻板；（11）特殊的塑料电泳梳不会抑制凝胶聚合反应，制胶过程中，内置的脊可避免空气接触，保证均一的凝胶聚合；（12）含封边垫条的长玻璃板加厚，使得玻璃板不宜破碎；（13）专利的上样引导装置，防止泳道的遗漏上样或重复上样。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小型电泳转印槽：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 xml:space="preserve"> 1、配置：（1）缓冲液槽和盖 ；（2）蓝色制冷芯；（3）海绵垫；（4）凝胶支架转印夹；（5）电转印模块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 xml:space="preserve"> 2、性能指标：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凝胶容量：2块；颜色标记的转印夹和电极确保转印过程中凝胶的正确方向；电极距离：电极丝相距4cm，产生强电场保证有效转印；转印时间：1小时内转印2块10x 7.5cm凝胶（也可低强度过夜转印）；冷却：内置蓝色制冷芯冷却元件快速吸收转移过程产生的热量；（6）既可以作为完整独立设备又可以作为一个模块与Mini-Protean Tetra电泳槽的缓冲液槽和盖兼容。</w:t>
            </w:r>
          </w:p>
          <w:p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vanish/>
                <w:kern w:val="0"/>
                <w:szCs w:val="21"/>
                <w:lang w:bidi="ar"/>
              </w:rPr>
              <w:t>甚而基础基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基础电泳仪电源</w:t>
            </w:r>
          </w:p>
          <w:p>
            <w:pPr>
              <w:pStyle w:val="111"/>
              <w:widowControl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输出范围：电压:10-300V，最小可调1V; </w:t>
            </w:r>
          </w:p>
          <w:p>
            <w:pPr>
              <w:pStyle w:val="111"/>
              <w:widowControl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电流:4-400mA，最小可调lmA;      功率:75W in maximum; </w:t>
            </w:r>
          </w:p>
          <w:p>
            <w:pPr>
              <w:pStyle w:val="111"/>
              <w:widowControl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输出:4对电源输出，可同时运行4个电泳槽; </w:t>
            </w:r>
          </w:p>
          <w:p>
            <w:pPr>
              <w:pStyle w:val="111"/>
              <w:widowControl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输出方式:恒压或者恒流方式，可编程; 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 定时: 1-999min，完全可调; 暂停功能:有;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 显示：3对数字发光 二极管；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8.操作条件:0-40度，湿度0-95%，无冷凝水; 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9.安全标准:EN61010; </w:t>
            </w: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10.安全性能:经空载检测，突变负载检测，超载/短路保护，输入线保护，断电保护测试;     11. 尺寸:24. 5*21*6. 5cm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72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</w:p>
    <w:p>
      <w:pPr>
        <w:jc w:val="center"/>
        <w:rPr>
          <w:rFonts w:hint="eastAsia"/>
        </w:rPr>
      </w:pPr>
      <w:r>
        <w:rPr>
          <w:rFonts w:hint="eastAsia"/>
        </w:rPr>
        <w:t>医学检验系</w:t>
      </w:r>
    </w:p>
    <w:p>
      <w:pPr>
        <w:jc w:val="center"/>
      </w:pPr>
      <w:r>
        <w:rPr>
          <w:rFonts w:hint="eastAsia"/>
        </w:rPr>
        <w:t>2017-03-23</w:t>
      </w:r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58"/>
    <w:multiLevelType w:val="multilevel"/>
    <w:tmpl w:val="19EB07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316C7"/>
    <w:multiLevelType w:val="multilevel"/>
    <w:tmpl w:val="417316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9FF67"/>
    <w:multiLevelType w:val="singleLevel"/>
    <w:tmpl w:val="5859FF67"/>
    <w:lvl w:ilvl="0" w:tentative="0">
      <w:start w:val="3"/>
      <w:numFmt w:val="chineseCounting"/>
      <w:suff w:val="nothing"/>
      <w:lvlText w:val="%1．"/>
      <w:lvlJc w:val="left"/>
    </w:lvl>
  </w:abstractNum>
  <w:abstractNum w:abstractNumId="3">
    <w:nsid w:val="585A0739"/>
    <w:multiLevelType w:val="singleLevel"/>
    <w:tmpl w:val="585A0739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85A07BF"/>
    <w:multiLevelType w:val="singleLevel"/>
    <w:tmpl w:val="585A07B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4B"/>
    <w:rsid w:val="000A73A3"/>
    <w:rsid w:val="0016684B"/>
    <w:rsid w:val="0018044D"/>
    <w:rsid w:val="001C01F6"/>
    <w:rsid w:val="002B63AE"/>
    <w:rsid w:val="002F0D90"/>
    <w:rsid w:val="004D15AB"/>
    <w:rsid w:val="007E3B92"/>
    <w:rsid w:val="00843484"/>
    <w:rsid w:val="00872C93"/>
    <w:rsid w:val="00A87DA1"/>
    <w:rsid w:val="00A9747C"/>
    <w:rsid w:val="00B42023"/>
    <w:rsid w:val="00B568A1"/>
    <w:rsid w:val="00E14F2F"/>
    <w:rsid w:val="08570026"/>
    <w:rsid w:val="0AF4071A"/>
    <w:rsid w:val="0C5560F4"/>
    <w:rsid w:val="0CC33406"/>
    <w:rsid w:val="0F9A16BC"/>
    <w:rsid w:val="10CB3D0E"/>
    <w:rsid w:val="10CC145B"/>
    <w:rsid w:val="129C011F"/>
    <w:rsid w:val="14DC712F"/>
    <w:rsid w:val="1AB864D8"/>
    <w:rsid w:val="1CFF329A"/>
    <w:rsid w:val="1D26005B"/>
    <w:rsid w:val="1DBE1B22"/>
    <w:rsid w:val="1EFB3D15"/>
    <w:rsid w:val="28913B96"/>
    <w:rsid w:val="2A696C55"/>
    <w:rsid w:val="33447809"/>
    <w:rsid w:val="33867751"/>
    <w:rsid w:val="34BE7788"/>
    <w:rsid w:val="35475F5A"/>
    <w:rsid w:val="3EA270C4"/>
    <w:rsid w:val="42F25B22"/>
    <w:rsid w:val="46E804F7"/>
    <w:rsid w:val="573C36A0"/>
    <w:rsid w:val="58AB6201"/>
    <w:rsid w:val="59F70690"/>
    <w:rsid w:val="5A5D1078"/>
    <w:rsid w:val="636742FE"/>
    <w:rsid w:val="6E6B444B"/>
    <w:rsid w:val="71A53A0E"/>
    <w:rsid w:val="738855D3"/>
    <w:rsid w:val="740918E1"/>
    <w:rsid w:val="77193B6D"/>
    <w:rsid w:val="7C0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afterAutospacing="1" w:line="225" w:lineRule="atLeast"/>
      <w:jc w:val="left"/>
    </w:pPr>
    <w:rPr>
      <w:rFonts w:ascii="Arial" w:hAnsi="Arial" w:cs="Times New Roman"/>
      <w:color w:val="333333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clrtext"/>
    <w:basedOn w:val="6"/>
    <w:qFormat/>
    <w:uiPriority w:val="0"/>
    <w:rPr>
      <w:color w:val="FFFFFF"/>
    </w:rPr>
  </w:style>
  <w:style w:type="character" w:customStyle="1" w:styleId="12">
    <w:name w:val="cytokinemz"/>
    <w:basedOn w:val="6"/>
    <w:uiPriority w:val="0"/>
  </w:style>
  <w:style w:type="character" w:customStyle="1" w:styleId="13">
    <w:name w:val="header_bioplex"/>
    <w:basedOn w:val="6"/>
    <w:qFormat/>
    <w:uiPriority w:val="0"/>
    <w:rPr>
      <w:b/>
    </w:rPr>
  </w:style>
  <w:style w:type="character" w:customStyle="1" w:styleId="14">
    <w:name w:val="required"/>
    <w:basedOn w:val="6"/>
    <w:qFormat/>
    <w:uiPriority w:val="0"/>
    <w:rPr>
      <w:color w:val="CC0000"/>
    </w:rPr>
  </w:style>
  <w:style w:type="character" w:customStyle="1" w:styleId="15">
    <w:name w:val="telephoneextlable_mand"/>
    <w:basedOn w:val="6"/>
    <w:qFormat/>
    <w:uiPriority w:val="0"/>
  </w:style>
  <w:style w:type="character" w:customStyle="1" w:styleId="16">
    <w:name w:val="on"/>
    <w:basedOn w:val="6"/>
    <w:qFormat/>
    <w:uiPriority w:val="0"/>
    <w:rPr>
      <w:b/>
      <w:color w:val="000000"/>
    </w:rPr>
  </w:style>
  <w:style w:type="character" w:customStyle="1" w:styleId="17">
    <w:name w:val="skype_pnh_print_container"/>
    <w:basedOn w:val="6"/>
    <w:qFormat/>
    <w:uiPriority w:val="0"/>
  </w:style>
  <w:style w:type="character" w:customStyle="1" w:styleId="18">
    <w:name w:val="small3"/>
    <w:basedOn w:val="6"/>
    <w:qFormat/>
    <w:uiPriority w:val="0"/>
  </w:style>
  <w:style w:type="character" w:customStyle="1" w:styleId="19">
    <w:name w:val="rightcolumn_header"/>
    <w:basedOn w:val="6"/>
    <w:qFormat/>
    <w:uiPriority w:val="0"/>
    <w:rPr>
      <w:b/>
      <w:sz w:val="24"/>
      <w:szCs w:val="24"/>
    </w:rPr>
  </w:style>
  <w:style w:type="character" w:customStyle="1" w:styleId="20">
    <w:name w:val="rightcolumn_header1"/>
    <w:basedOn w:val="6"/>
    <w:qFormat/>
    <w:uiPriority w:val="0"/>
    <w:rPr>
      <w:b/>
      <w:sz w:val="24"/>
      <w:szCs w:val="24"/>
    </w:rPr>
  </w:style>
  <w:style w:type="character" w:customStyle="1" w:styleId="21">
    <w:name w:val="rightcolumn_header2"/>
    <w:basedOn w:val="6"/>
    <w:qFormat/>
    <w:uiPriority w:val="0"/>
    <w:rPr>
      <w:b/>
      <w:sz w:val="21"/>
      <w:szCs w:val="21"/>
    </w:rPr>
  </w:style>
  <w:style w:type="character" w:customStyle="1" w:styleId="22">
    <w:name w:val="rightcolumn_header3"/>
    <w:basedOn w:val="6"/>
    <w:qFormat/>
    <w:uiPriority w:val="0"/>
    <w:rPr>
      <w:b/>
      <w:sz w:val="21"/>
      <w:szCs w:val="21"/>
    </w:rPr>
  </w:style>
  <w:style w:type="character" w:customStyle="1" w:styleId="23">
    <w:name w:val="areacodeincluded"/>
    <w:basedOn w:val="6"/>
    <w:qFormat/>
    <w:uiPriority w:val="0"/>
    <w:rPr>
      <w:color w:val="999999"/>
      <w:sz w:val="16"/>
      <w:szCs w:val="16"/>
    </w:rPr>
  </w:style>
  <w:style w:type="character" w:customStyle="1" w:styleId="24">
    <w:name w:val="text_download"/>
    <w:basedOn w:val="6"/>
    <w:qFormat/>
    <w:uiPriority w:val="0"/>
  </w:style>
  <w:style w:type="character" w:customStyle="1" w:styleId="25">
    <w:name w:val="welcome_msg_fn"/>
    <w:basedOn w:val="6"/>
    <w:qFormat/>
    <w:uiPriority w:val="0"/>
    <w:rPr>
      <w:b/>
      <w:sz w:val="24"/>
      <w:szCs w:val="24"/>
    </w:rPr>
  </w:style>
  <w:style w:type="character" w:customStyle="1" w:styleId="26">
    <w:name w:val="skype_pnh_container"/>
    <w:basedOn w:val="6"/>
    <w:qFormat/>
    <w:uiPriority w:val="0"/>
  </w:style>
  <w:style w:type="character" w:customStyle="1" w:styleId="27">
    <w:name w:val="lot_number"/>
    <w:basedOn w:val="6"/>
    <w:qFormat/>
    <w:uiPriority w:val="0"/>
    <w:rPr>
      <w:b/>
      <w:i/>
      <w:color w:val="CC0000"/>
      <w:sz w:val="16"/>
      <w:szCs w:val="16"/>
    </w:rPr>
  </w:style>
  <w:style w:type="character" w:customStyle="1" w:styleId="28">
    <w:name w:val="rightcolprodbox"/>
    <w:basedOn w:val="6"/>
    <w:qFormat/>
    <w:uiPriority w:val="0"/>
    <w:rPr>
      <w:b/>
      <w:color w:val="333333"/>
      <w:sz w:val="21"/>
      <w:szCs w:val="21"/>
    </w:rPr>
  </w:style>
  <w:style w:type="character" w:customStyle="1" w:styleId="29">
    <w:name w:val="cat_number"/>
    <w:basedOn w:val="6"/>
    <w:qFormat/>
    <w:uiPriority w:val="0"/>
    <w:rPr>
      <w:b/>
      <w:i/>
      <w:color w:val="CC0000"/>
      <w:sz w:val="16"/>
      <w:szCs w:val="16"/>
    </w:rPr>
  </w:style>
  <w:style w:type="character" w:customStyle="1" w:styleId="30">
    <w:name w:val="on1"/>
    <w:basedOn w:val="6"/>
    <w:qFormat/>
    <w:uiPriority w:val="0"/>
    <w:rPr>
      <w:b/>
      <w:color w:val="000000"/>
    </w:rPr>
  </w:style>
  <w:style w:type="paragraph" w:customStyle="1" w:styleId="31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rightcolumn_header4"/>
    <w:basedOn w:val="6"/>
    <w:uiPriority w:val="0"/>
    <w:rPr>
      <w:b/>
      <w:sz w:val="21"/>
      <w:szCs w:val="21"/>
    </w:rPr>
  </w:style>
  <w:style w:type="character" w:customStyle="1" w:styleId="34">
    <w:name w:val="small2"/>
    <w:basedOn w:val="6"/>
    <w:uiPriority w:val="0"/>
  </w:style>
  <w:style w:type="character" w:customStyle="1" w:styleId="35">
    <w:name w:val="telephoneextlable_mand2"/>
    <w:basedOn w:val="6"/>
    <w:uiPriority w:val="0"/>
  </w:style>
  <w:style w:type="character" w:customStyle="1" w:styleId="36">
    <w:name w:val="small"/>
    <w:basedOn w:val="6"/>
    <w:uiPriority w:val="0"/>
  </w:style>
  <w:style w:type="character" w:customStyle="1" w:styleId="37">
    <w:name w:val="small4"/>
    <w:basedOn w:val="6"/>
    <w:qFormat/>
    <w:uiPriority w:val="0"/>
  </w:style>
  <w:style w:type="character" w:customStyle="1" w:styleId="38">
    <w:name w:val="invoicebttn"/>
    <w:basedOn w:val="6"/>
    <w:uiPriority w:val="0"/>
  </w:style>
  <w:style w:type="character" w:customStyle="1" w:styleId="39">
    <w:name w:val="red2"/>
    <w:basedOn w:val="6"/>
    <w:uiPriority w:val="0"/>
    <w:rPr>
      <w:bdr w:val="single" w:color="CCCCCC" w:sz="6" w:space="0"/>
      <w:shd w:val="clear" w:color="auto" w:fill="E8F0E0"/>
    </w:rPr>
  </w:style>
  <w:style w:type="character" w:customStyle="1" w:styleId="40">
    <w:name w:val="quote_2_invoice"/>
    <w:basedOn w:val="6"/>
    <w:uiPriority w:val="0"/>
    <w:rPr>
      <w:b/>
      <w:sz w:val="18"/>
      <w:szCs w:val="18"/>
    </w:rPr>
  </w:style>
  <w:style w:type="character" w:customStyle="1" w:styleId="41">
    <w:name w:val="blue2"/>
    <w:basedOn w:val="6"/>
    <w:uiPriority w:val="0"/>
    <w:rPr>
      <w:bdr w:val="single" w:color="CCCCCC" w:sz="6" w:space="0"/>
      <w:shd w:val="clear" w:color="auto" w:fill="D0E0F0"/>
    </w:rPr>
  </w:style>
  <w:style w:type="character" w:customStyle="1" w:styleId="42">
    <w:name w:val="green"/>
    <w:basedOn w:val="6"/>
    <w:uiPriority w:val="0"/>
    <w:rPr>
      <w:bdr w:val="single" w:color="CCCCCC" w:sz="6" w:space="0"/>
      <w:shd w:val="clear" w:color="auto" w:fill="F8E0B8"/>
    </w:rPr>
  </w:style>
  <w:style w:type="character" w:customStyle="1" w:styleId="43">
    <w:name w:val="blue1"/>
    <w:basedOn w:val="6"/>
    <w:uiPriority w:val="0"/>
    <w:rPr>
      <w:bdr w:val="single" w:color="CCCCCC" w:sz="6" w:space="0"/>
      <w:shd w:val="clear" w:color="auto" w:fill="F8F0D8"/>
    </w:rPr>
  </w:style>
  <w:style w:type="character" w:customStyle="1" w:styleId="44">
    <w:name w:val="yellow"/>
    <w:basedOn w:val="6"/>
    <w:qFormat/>
    <w:uiPriority w:val="0"/>
    <w:rPr>
      <w:bdr w:val="single" w:color="CCCCCC" w:sz="6" w:space="0"/>
      <w:shd w:val="clear" w:color="auto" w:fill="FDEBCD"/>
    </w:rPr>
  </w:style>
  <w:style w:type="character" w:customStyle="1" w:styleId="45">
    <w:name w:val="delete_option2"/>
    <w:basedOn w:val="6"/>
    <w:uiPriority w:val="0"/>
  </w:style>
  <w:style w:type="character" w:customStyle="1" w:styleId="46">
    <w:name w:val="txtcontent"/>
    <w:basedOn w:val="6"/>
    <w:qFormat/>
    <w:uiPriority w:val="0"/>
  </w:style>
  <w:style w:type="character" w:customStyle="1" w:styleId="47">
    <w:name w:val="delete_option3"/>
    <w:basedOn w:val="6"/>
    <w:uiPriority w:val="0"/>
  </w:style>
  <w:style w:type="character" w:customStyle="1" w:styleId="48">
    <w:name w:val="delete_option31"/>
    <w:basedOn w:val="6"/>
    <w:uiPriority w:val="0"/>
  </w:style>
  <w:style w:type="character" w:customStyle="1" w:styleId="49">
    <w:name w:val="delete_option32"/>
    <w:basedOn w:val="6"/>
    <w:uiPriority w:val="0"/>
  </w:style>
  <w:style w:type="character" w:customStyle="1" w:styleId="50">
    <w:name w:val="delete_option33"/>
    <w:basedOn w:val="6"/>
    <w:uiPriority w:val="0"/>
  </w:style>
  <w:style w:type="character" w:customStyle="1" w:styleId="51">
    <w:name w:val="delete_option34"/>
    <w:basedOn w:val="6"/>
    <w:uiPriority w:val="0"/>
  </w:style>
  <w:style w:type="character" w:customStyle="1" w:styleId="52">
    <w:name w:val="delete_option35"/>
    <w:basedOn w:val="6"/>
    <w:uiPriority w:val="0"/>
  </w:style>
  <w:style w:type="character" w:customStyle="1" w:styleId="53">
    <w:name w:val="delete_option36"/>
    <w:basedOn w:val="6"/>
    <w:uiPriority w:val="0"/>
  </w:style>
  <w:style w:type="character" w:customStyle="1" w:styleId="54">
    <w:name w:val="delete_option37"/>
    <w:basedOn w:val="6"/>
    <w:uiPriority w:val="0"/>
  </w:style>
  <w:style w:type="character" w:customStyle="1" w:styleId="55">
    <w:name w:val="delete_option38"/>
    <w:basedOn w:val="6"/>
    <w:uiPriority w:val="0"/>
  </w:style>
  <w:style w:type="character" w:customStyle="1" w:styleId="56">
    <w:name w:val="delete_option39"/>
    <w:basedOn w:val="6"/>
    <w:uiPriority w:val="0"/>
  </w:style>
  <w:style w:type="character" w:customStyle="1" w:styleId="57">
    <w:name w:val="delete_option310"/>
    <w:basedOn w:val="6"/>
    <w:qFormat/>
    <w:uiPriority w:val="0"/>
  </w:style>
  <w:style w:type="character" w:customStyle="1" w:styleId="58">
    <w:name w:val="zoomviewlegend"/>
    <w:basedOn w:val="6"/>
    <w:qFormat/>
    <w:uiPriority w:val="0"/>
  </w:style>
  <w:style w:type="character" w:customStyle="1" w:styleId="59">
    <w:name w:val="errormsg"/>
    <w:basedOn w:val="6"/>
    <w:qFormat/>
    <w:uiPriority w:val="0"/>
    <w:rPr>
      <w:b/>
      <w:color w:val="CC0000"/>
      <w:sz w:val="16"/>
      <w:szCs w:val="16"/>
    </w:rPr>
  </w:style>
  <w:style w:type="character" w:customStyle="1" w:styleId="60">
    <w:name w:val="errormsg1"/>
    <w:basedOn w:val="6"/>
    <w:uiPriority w:val="0"/>
    <w:rPr>
      <w:b/>
      <w:color w:val="CC0000"/>
      <w:sz w:val="16"/>
      <w:szCs w:val="16"/>
    </w:rPr>
  </w:style>
  <w:style w:type="character" w:customStyle="1" w:styleId="61">
    <w:name w:val="on2"/>
    <w:basedOn w:val="6"/>
    <w:qFormat/>
    <w:uiPriority w:val="0"/>
    <w:rPr>
      <w:b/>
      <w:color w:val="000000"/>
    </w:rPr>
  </w:style>
  <w:style w:type="character" w:customStyle="1" w:styleId="62">
    <w:name w:val="supermix_header1"/>
    <w:basedOn w:val="6"/>
    <w:uiPriority w:val="0"/>
  </w:style>
  <w:style w:type="character" w:customStyle="1" w:styleId="63">
    <w:name w:val="hover24"/>
    <w:basedOn w:val="6"/>
    <w:qFormat/>
    <w:uiPriority w:val="0"/>
  </w:style>
  <w:style w:type="character" w:customStyle="1" w:styleId="64">
    <w:name w:val="hover25"/>
    <w:basedOn w:val="6"/>
    <w:uiPriority w:val="0"/>
  </w:style>
  <w:style w:type="character" w:customStyle="1" w:styleId="65">
    <w:name w:val="hover26"/>
    <w:basedOn w:val="6"/>
    <w:uiPriority w:val="0"/>
    <w:rPr>
      <w:b/>
      <w:u w:val="none"/>
    </w:rPr>
  </w:style>
  <w:style w:type="character" w:customStyle="1" w:styleId="66">
    <w:name w:val="errormsg11"/>
    <w:basedOn w:val="6"/>
    <w:uiPriority w:val="0"/>
    <w:rPr>
      <w:b/>
      <w:color w:val="CC0000"/>
      <w:sz w:val="16"/>
      <w:szCs w:val="16"/>
    </w:rPr>
  </w:style>
  <w:style w:type="character" w:customStyle="1" w:styleId="67">
    <w:name w:val="mand"/>
    <w:basedOn w:val="6"/>
    <w:uiPriority w:val="0"/>
    <w:rPr>
      <w:color w:val="FF0000"/>
    </w:rPr>
  </w:style>
  <w:style w:type="character" w:customStyle="1" w:styleId="68">
    <w:name w:val="accountnumberoptions"/>
    <w:basedOn w:val="6"/>
    <w:uiPriority w:val="0"/>
  </w:style>
  <w:style w:type="character" w:customStyle="1" w:styleId="69">
    <w:name w:val="quickquotetxt"/>
    <w:basedOn w:val="6"/>
    <w:uiPriority w:val="0"/>
    <w:rPr>
      <w:b/>
    </w:rPr>
  </w:style>
  <w:style w:type="character" w:customStyle="1" w:styleId="70">
    <w:name w:val="or"/>
    <w:basedOn w:val="6"/>
    <w:uiPriority w:val="0"/>
    <w:rPr>
      <w:b/>
    </w:rPr>
  </w:style>
  <w:style w:type="character" w:customStyle="1" w:styleId="71">
    <w:name w:val="errorpadding"/>
    <w:basedOn w:val="6"/>
    <w:uiPriority w:val="0"/>
  </w:style>
  <w:style w:type="character" w:customStyle="1" w:styleId="72">
    <w:name w:val="search-colm-header"/>
    <w:basedOn w:val="6"/>
    <w:qFormat/>
    <w:uiPriority w:val="0"/>
  </w:style>
  <w:style w:type="character" w:customStyle="1" w:styleId="73">
    <w:name w:val="addintname"/>
    <w:basedOn w:val="6"/>
    <w:uiPriority w:val="0"/>
  </w:style>
  <w:style w:type="character" w:customStyle="1" w:styleId="74">
    <w:name w:val="searchitems"/>
    <w:basedOn w:val="6"/>
    <w:uiPriority w:val="0"/>
    <w:rPr>
      <w:bdr w:val="single" w:color="D7D7D7" w:sz="6" w:space="0"/>
      <w:shd w:val="clear" w:color="auto" w:fill="FFFFFF"/>
    </w:rPr>
  </w:style>
  <w:style w:type="character" w:customStyle="1" w:styleId="75">
    <w:name w:val="emailsubmitbttn"/>
    <w:basedOn w:val="6"/>
    <w:uiPriority w:val="0"/>
  </w:style>
  <w:style w:type="character" w:customStyle="1" w:styleId="76">
    <w:name w:val="fontsize"/>
    <w:basedOn w:val="6"/>
    <w:uiPriority w:val="0"/>
    <w:rPr>
      <w:sz w:val="36"/>
      <w:szCs w:val="36"/>
    </w:rPr>
  </w:style>
  <w:style w:type="character" w:customStyle="1" w:styleId="77">
    <w:name w:val="question_option"/>
    <w:basedOn w:val="6"/>
    <w:uiPriority w:val="0"/>
  </w:style>
  <w:style w:type="character" w:customStyle="1" w:styleId="78">
    <w:name w:val="faqlandingbttn"/>
    <w:basedOn w:val="6"/>
    <w:uiPriority w:val="0"/>
  </w:style>
  <w:style w:type="character" w:customStyle="1" w:styleId="79">
    <w:name w:val="textitems"/>
    <w:basedOn w:val="6"/>
    <w:uiPriority w:val="0"/>
  </w:style>
  <w:style w:type="character" w:customStyle="1" w:styleId="80">
    <w:name w:val="imageicons2"/>
    <w:basedOn w:val="6"/>
    <w:uiPriority w:val="0"/>
  </w:style>
  <w:style w:type="character" w:customStyle="1" w:styleId="81">
    <w:name w:val="delete_option_oligo"/>
    <w:basedOn w:val="6"/>
    <w:uiPriority w:val="0"/>
  </w:style>
  <w:style w:type="character" w:customStyle="1" w:styleId="82">
    <w:name w:val="itemnumbers"/>
    <w:basedOn w:val="6"/>
    <w:uiPriority w:val="0"/>
    <w:rPr>
      <w:sz w:val="27"/>
      <w:szCs w:val="27"/>
    </w:rPr>
  </w:style>
  <w:style w:type="character" w:customStyle="1" w:styleId="83">
    <w:name w:val="selectgenome1"/>
    <w:basedOn w:val="6"/>
    <w:uiPriority w:val="0"/>
  </w:style>
  <w:style w:type="character" w:customStyle="1" w:styleId="84">
    <w:name w:val="closepricefaildiv"/>
    <w:basedOn w:val="6"/>
    <w:uiPriority w:val="0"/>
    <w:rPr>
      <w:b/>
      <w:sz w:val="21"/>
      <w:szCs w:val="21"/>
    </w:rPr>
  </w:style>
  <w:style w:type="character" w:customStyle="1" w:styleId="85">
    <w:name w:val="checkbox2"/>
    <w:basedOn w:val="6"/>
    <w:qFormat/>
    <w:uiPriority w:val="0"/>
  </w:style>
  <w:style w:type="character" w:customStyle="1" w:styleId="86">
    <w:name w:val="quote_2_cart"/>
    <w:basedOn w:val="6"/>
    <w:uiPriority w:val="0"/>
    <w:rPr>
      <w:b/>
      <w:sz w:val="18"/>
      <w:szCs w:val="18"/>
    </w:rPr>
  </w:style>
  <w:style w:type="character" w:customStyle="1" w:styleId="87">
    <w:name w:val="search_invoice"/>
    <w:basedOn w:val="6"/>
    <w:qFormat/>
    <w:uiPriority w:val="0"/>
  </w:style>
  <w:style w:type="character" w:customStyle="1" w:styleId="88">
    <w:name w:val="invtyname"/>
    <w:basedOn w:val="6"/>
    <w:uiPriority w:val="0"/>
  </w:style>
  <w:style w:type="character" w:customStyle="1" w:styleId="89">
    <w:name w:val="notestxt"/>
    <w:basedOn w:val="6"/>
    <w:uiPriority w:val="0"/>
    <w:rPr>
      <w:b/>
      <w:color w:val="CC0000"/>
    </w:rPr>
  </w:style>
  <w:style w:type="character" w:customStyle="1" w:styleId="90">
    <w:name w:val="supermix_header2"/>
    <w:basedOn w:val="6"/>
    <w:uiPriority w:val="0"/>
  </w:style>
  <w:style w:type="character" w:customStyle="1" w:styleId="91">
    <w:name w:val="fltrt"/>
    <w:basedOn w:val="6"/>
    <w:uiPriority w:val="0"/>
  </w:style>
  <w:style w:type="character" w:customStyle="1" w:styleId="92">
    <w:name w:val="rightbutton_quote"/>
    <w:basedOn w:val="6"/>
    <w:uiPriority w:val="0"/>
  </w:style>
  <w:style w:type="character" w:customStyle="1" w:styleId="93">
    <w:name w:val="delete_option"/>
    <w:basedOn w:val="6"/>
    <w:uiPriority w:val="0"/>
  </w:style>
  <w:style w:type="character" w:customStyle="1" w:styleId="94">
    <w:name w:val="delete_option1"/>
    <w:basedOn w:val="6"/>
    <w:uiPriority w:val="0"/>
  </w:style>
  <w:style w:type="character" w:customStyle="1" w:styleId="95">
    <w:name w:val="zoomtext"/>
    <w:basedOn w:val="6"/>
    <w:uiPriority w:val="0"/>
    <w:rPr>
      <w:b/>
    </w:rPr>
  </w:style>
  <w:style w:type="character" w:customStyle="1" w:styleId="96">
    <w:name w:val="chrsmeloc"/>
    <w:basedOn w:val="6"/>
    <w:uiPriority w:val="0"/>
  </w:style>
  <w:style w:type="character" w:customStyle="1" w:styleId="97">
    <w:name w:val="hover27"/>
    <w:basedOn w:val="6"/>
    <w:uiPriority w:val="0"/>
  </w:style>
  <w:style w:type="character" w:customStyle="1" w:styleId="98">
    <w:name w:val="hover28"/>
    <w:basedOn w:val="6"/>
    <w:qFormat/>
    <w:uiPriority w:val="0"/>
  </w:style>
  <w:style w:type="character" w:customStyle="1" w:styleId="99">
    <w:name w:val="hover29"/>
    <w:basedOn w:val="6"/>
    <w:uiPriority w:val="0"/>
    <w:rPr>
      <w:b/>
      <w:u w:val="none"/>
    </w:rPr>
  </w:style>
  <w:style w:type="character" w:customStyle="1" w:styleId="100">
    <w:name w:val="red4"/>
    <w:basedOn w:val="6"/>
    <w:uiPriority w:val="0"/>
    <w:rPr>
      <w:bdr w:val="single" w:color="CCCCCC" w:sz="6" w:space="0"/>
      <w:shd w:val="clear" w:color="auto" w:fill="E8F0E0"/>
    </w:rPr>
  </w:style>
  <w:style w:type="character" w:customStyle="1" w:styleId="101">
    <w:name w:val="green2"/>
    <w:basedOn w:val="6"/>
    <w:uiPriority w:val="0"/>
    <w:rPr>
      <w:bdr w:val="single" w:color="CCCCCC" w:sz="6" w:space="0"/>
      <w:shd w:val="clear" w:color="auto" w:fill="F8E0B8"/>
    </w:rPr>
  </w:style>
  <w:style w:type="character" w:customStyle="1" w:styleId="102">
    <w:name w:val="checkbox3"/>
    <w:basedOn w:val="6"/>
    <w:uiPriority w:val="0"/>
  </w:style>
  <w:style w:type="character" w:customStyle="1" w:styleId="103">
    <w:name w:val="invoicebttn2"/>
    <w:basedOn w:val="6"/>
    <w:uiPriority w:val="0"/>
  </w:style>
  <w:style w:type="character" w:customStyle="1" w:styleId="104">
    <w:name w:val="selectgenome"/>
    <w:basedOn w:val="6"/>
    <w:uiPriority w:val="0"/>
  </w:style>
  <w:style w:type="character" w:customStyle="1" w:styleId="105">
    <w:name w:val="red"/>
    <w:basedOn w:val="6"/>
    <w:uiPriority w:val="0"/>
    <w:rPr>
      <w:bdr w:val="single" w:color="CCCCCC" w:sz="6" w:space="0"/>
      <w:shd w:val="clear" w:color="auto" w:fill="E8F0E0"/>
    </w:rPr>
  </w:style>
  <w:style w:type="character" w:customStyle="1" w:styleId="106">
    <w:name w:val="errormsg2"/>
    <w:basedOn w:val="6"/>
    <w:uiPriority w:val="0"/>
    <w:rPr>
      <w:b/>
      <w:color w:val="CC0000"/>
      <w:sz w:val="16"/>
      <w:szCs w:val="16"/>
    </w:rPr>
  </w:style>
  <w:style w:type="paragraph" w:customStyle="1" w:styleId="107">
    <w:name w:val="_Style 10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10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2017-03-23T02:25:00Z</dcterms:created>
  <dc:creator>Administrator</dc:creator>
  <cp:lastModifiedBy>Admin</cp:lastModifiedBy>
  <dcterms:modified xsi:type="dcterms:W3CDTF">2017-04-12T07:23:01Z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